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D0" w:rsidRDefault="00CF0AD0" w:rsidP="00CF0AD0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1"/>
          <w:szCs w:val="21"/>
          <w:u w:val="single"/>
        </w:rPr>
        <w:t>FREEMOVER</w:t>
      </w:r>
      <w:r>
        <w:rPr>
          <w:rFonts w:ascii="Georgia" w:hAnsi="Georgia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státusztban</w:t>
      </w:r>
      <w:proofErr w:type="spellEnd"/>
      <w:r>
        <w:rPr>
          <w:rFonts w:ascii="Georgia" w:hAnsi="Georgia"/>
          <w:sz w:val="20"/>
          <w:szCs w:val="20"/>
        </w:rPr>
        <w:t xml:space="preserve"> olyan intézménybe lehet jelentkezni, ahová nincs hálózati kapcsolat. </w:t>
      </w:r>
      <w:proofErr w:type="spellStart"/>
      <w:r>
        <w:rPr>
          <w:rFonts w:ascii="Georgia" w:hAnsi="Georgia"/>
          <w:sz w:val="20"/>
          <w:szCs w:val="20"/>
        </w:rPr>
        <w:t>Freemoverként</w:t>
      </w:r>
      <w:proofErr w:type="spellEnd"/>
      <w:r>
        <w:rPr>
          <w:rFonts w:ascii="Georgia" w:hAnsi="Georgia"/>
          <w:sz w:val="20"/>
          <w:szCs w:val="20"/>
        </w:rPr>
        <w:t xml:space="preserve"> kizárólag a nyári szemeszterre van mód pályázni, mivel a Nemzeti Irodák a </w:t>
      </w:r>
      <w:proofErr w:type="spellStart"/>
      <w:r>
        <w:rPr>
          <w:rFonts w:ascii="Georgia" w:hAnsi="Georgia"/>
          <w:sz w:val="20"/>
          <w:szCs w:val="20"/>
        </w:rPr>
        <w:t>freemover</w:t>
      </w:r>
      <w:proofErr w:type="spellEnd"/>
      <w:r>
        <w:rPr>
          <w:rFonts w:ascii="Georgia" w:hAnsi="Georgia"/>
          <w:sz w:val="20"/>
          <w:szCs w:val="20"/>
        </w:rPr>
        <w:t xml:space="preserve"> pályázóknak csak a hálózatokban korábban fel nem használt hónapkeretek terhére osztanak ösztöndíjat. A szétosztható hónapok számát az adott fogadó ország tudja, és nem előbb, mint a második hálózati forduló elbírálását követően november végéig. Ebben az esetben a pályázatot közvetlenül a nemzeti CEEPUS Irodába (SAIA, </w:t>
      </w:r>
      <w:proofErr w:type="spellStart"/>
      <w:r>
        <w:rPr>
          <w:rFonts w:ascii="Georgia" w:hAnsi="Georgia"/>
          <w:sz w:val="20"/>
          <w:szCs w:val="20"/>
        </w:rPr>
        <w:t>Slovenská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akademická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informačná</w:t>
      </w:r>
      <w:proofErr w:type="spellEnd"/>
      <w:r>
        <w:rPr>
          <w:rFonts w:ascii="Georgia" w:hAnsi="Georgia"/>
          <w:sz w:val="20"/>
          <w:szCs w:val="20"/>
        </w:rPr>
        <w:t xml:space="preserve"> agentúra) kell beadni általában minden év november végéig. </w:t>
      </w:r>
    </w:p>
    <w:p w:rsidR="00CF0AD0" w:rsidRDefault="00CF0AD0" w:rsidP="00CF0AD0">
      <w:pPr>
        <w:jc w:val="both"/>
        <w:rPr>
          <w:rFonts w:ascii="Georgia" w:hAnsi="Georgia"/>
          <w:sz w:val="20"/>
          <w:szCs w:val="20"/>
        </w:rPr>
      </w:pPr>
    </w:p>
    <w:p w:rsidR="00CF0AD0" w:rsidRDefault="00CF0AD0" w:rsidP="00CF0AD0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 </w:t>
      </w:r>
      <w:proofErr w:type="spellStart"/>
      <w:r>
        <w:rPr>
          <w:rFonts w:ascii="Georgia" w:hAnsi="Georgia"/>
          <w:sz w:val="20"/>
          <w:szCs w:val="20"/>
        </w:rPr>
        <w:t>freemover</w:t>
      </w:r>
      <w:proofErr w:type="spellEnd"/>
      <w:r>
        <w:rPr>
          <w:rFonts w:ascii="Georgia" w:hAnsi="Georgia"/>
          <w:sz w:val="20"/>
          <w:szCs w:val="20"/>
        </w:rPr>
        <w:t xml:space="preserve"> státuszban kiutazókra ugyanazok az ösztöndíjösszegek vonatkoznak, mint a hálózati mobilitásban résztvevőkre. </w:t>
      </w:r>
    </w:p>
    <w:p w:rsidR="00CF0AD0" w:rsidRDefault="00CF0AD0" w:rsidP="00CF0AD0">
      <w:pPr>
        <w:jc w:val="both"/>
        <w:rPr>
          <w:rFonts w:ascii="Georgia" w:hAnsi="Georgia"/>
          <w:sz w:val="20"/>
          <w:szCs w:val="20"/>
        </w:rPr>
      </w:pPr>
    </w:p>
    <w:p w:rsidR="00CF0AD0" w:rsidRDefault="00CF0AD0" w:rsidP="00CF0AD0">
      <w:pPr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 </w:t>
      </w:r>
      <w:proofErr w:type="spellStart"/>
      <w:r>
        <w:rPr>
          <w:rFonts w:ascii="Georgia" w:hAnsi="Georgia"/>
          <w:sz w:val="20"/>
          <w:szCs w:val="20"/>
        </w:rPr>
        <w:t>freemover</w:t>
      </w:r>
      <w:proofErr w:type="spellEnd"/>
      <w:r>
        <w:rPr>
          <w:rFonts w:ascii="Georgia" w:hAnsi="Georgia"/>
          <w:sz w:val="20"/>
          <w:szCs w:val="20"/>
        </w:rPr>
        <w:t xml:space="preserve"> státuszban kiutazó hallgatóra ugyanúgy vonatkoznak a CEEPUS program szabályai, mint a hálózati mobilitás esetében. </w:t>
      </w:r>
      <w:proofErr w:type="gramStart"/>
      <w:r>
        <w:rPr>
          <w:rFonts w:ascii="Georgia" w:hAnsi="Georgia"/>
          <w:sz w:val="20"/>
          <w:szCs w:val="20"/>
        </w:rPr>
        <w:t xml:space="preserve">Ezek értelmében a hallgatónak aktív hallgatói jogviszonnyal kell rendelkeznie a </w:t>
      </w:r>
      <w:proofErr w:type="spellStart"/>
      <w:r>
        <w:rPr>
          <w:rFonts w:ascii="Georgia" w:hAnsi="Georgia"/>
          <w:sz w:val="20"/>
          <w:szCs w:val="20"/>
        </w:rPr>
        <w:t>SJE-n</w:t>
      </w:r>
      <w:proofErr w:type="spellEnd"/>
      <w:r>
        <w:rPr>
          <w:rFonts w:ascii="Georgia" w:hAnsi="Georgia"/>
          <w:sz w:val="20"/>
          <w:szCs w:val="20"/>
        </w:rPr>
        <w:t xml:space="preserve">, mind a pályázat benyújtásakor, mind pedig a </w:t>
      </w:r>
      <w:proofErr w:type="spellStart"/>
      <w:r>
        <w:rPr>
          <w:rFonts w:ascii="Georgia" w:hAnsi="Georgia"/>
          <w:sz w:val="20"/>
          <w:szCs w:val="20"/>
        </w:rPr>
        <w:t>kinttartózkodás</w:t>
      </w:r>
      <w:proofErr w:type="spellEnd"/>
      <w:r>
        <w:rPr>
          <w:rFonts w:ascii="Georgia" w:hAnsi="Georgia"/>
          <w:sz w:val="20"/>
          <w:szCs w:val="20"/>
        </w:rPr>
        <w:t xml:space="preserve"> időszaka alatt, kell rendelkeznie </w:t>
      </w:r>
      <w:proofErr w:type="spellStart"/>
      <w:r>
        <w:rPr>
          <w:rFonts w:ascii="Georgia" w:hAnsi="Georgia"/>
          <w:sz w:val="20"/>
          <w:szCs w:val="20"/>
        </w:rPr>
        <w:t>Learning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Agreement</w:t>
      </w:r>
      <w:proofErr w:type="spellEnd"/>
      <w:r>
        <w:rPr>
          <w:rFonts w:ascii="Georgia" w:hAnsi="Georgia"/>
          <w:sz w:val="20"/>
          <w:szCs w:val="20"/>
        </w:rPr>
        <w:t xml:space="preserve"> dokumentummal, félév végén be kell nyújtania a Nemzetközi Irodának a </w:t>
      </w:r>
      <w:proofErr w:type="spellStart"/>
      <w:r>
        <w:rPr>
          <w:rFonts w:ascii="Georgia" w:hAnsi="Georgia"/>
          <w:sz w:val="20"/>
          <w:szCs w:val="20"/>
        </w:rPr>
        <w:t>Letter</w:t>
      </w:r>
      <w:proofErr w:type="spellEnd"/>
      <w:r>
        <w:rPr>
          <w:rFonts w:ascii="Georgia" w:hAnsi="Georgia"/>
          <w:sz w:val="20"/>
          <w:szCs w:val="20"/>
        </w:rPr>
        <w:t xml:space="preserve"> of </w:t>
      </w:r>
      <w:proofErr w:type="spellStart"/>
      <w:r>
        <w:rPr>
          <w:rFonts w:ascii="Georgia" w:hAnsi="Georgia"/>
          <w:sz w:val="20"/>
          <w:szCs w:val="20"/>
        </w:rPr>
        <w:t>Confirmation</w:t>
      </w:r>
      <w:proofErr w:type="spellEnd"/>
      <w:r>
        <w:rPr>
          <w:rFonts w:ascii="Georgia" w:hAnsi="Georgia"/>
          <w:sz w:val="20"/>
          <w:szCs w:val="20"/>
        </w:rPr>
        <w:t xml:space="preserve"> dokumentumot, illetve a </w:t>
      </w:r>
      <w:proofErr w:type="spellStart"/>
      <w:r>
        <w:rPr>
          <w:rFonts w:ascii="Georgia" w:hAnsi="Georgia"/>
          <w:sz w:val="20"/>
          <w:szCs w:val="20"/>
        </w:rPr>
        <w:t>Transcript</w:t>
      </w:r>
      <w:proofErr w:type="spellEnd"/>
      <w:r>
        <w:rPr>
          <w:rFonts w:ascii="Georgia" w:hAnsi="Georgia"/>
          <w:sz w:val="20"/>
          <w:szCs w:val="20"/>
        </w:rPr>
        <w:t xml:space="preserve"> of Records - a partnerintézményben teljesített tárgyakat tartalmazó dokumentumot, melyet el kell fogadtatnia a </w:t>
      </w:r>
      <w:proofErr w:type="spellStart"/>
      <w:r>
        <w:rPr>
          <w:rFonts w:ascii="Georgia" w:hAnsi="Georgia"/>
          <w:sz w:val="20"/>
          <w:szCs w:val="20"/>
        </w:rPr>
        <w:t>SJE-n</w:t>
      </w:r>
      <w:proofErr w:type="spellEnd"/>
      <w:r>
        <w:rPr>
          <w:rFonts w:ascii="Georgia" w:hAnsi="Georgia"/>
          <w:sz w:val="20"/>
          <w:szCs w:val="20"/>
        </w:rPr>
        <w:t>, illetve az intézményi CEEPUS beszámolóban szereplő adatokról köteles információt adni az intézményi koordinátornak.</w:t>
      </w:r>
      <w:proofErr w:type="gramEnd"/>
      <w:r>
        <w:rPr>
          <w:rFonts w:ascii="Georgia" w:hAnsi="Georgia"/>
          <w:sz w:val="20"/>
          <w:szCs w:val="20"/>
        </w:rPr>
        <w:t xml:space="preserve"> Azon hálózatban vagy </w:t>
      </w:r>
      <w:proofErr w:type="spellStart"/>
      <w:r>
        <w:rPr>
          <w:rFonts w:ascii="Georgia" w:hAnsi="Georgia"/>
          <w:sz w:val="20"/>
          <w:szCs w:val="20"/>
        </w:rPr>
        <w:t>Freemover</w:t>
      </w:r>
      <w:proofErr w:type="spellEnd"/>
      <w:r>
        <w:rPr>
          <w:rFonts w:ascii="Georgia" w:hAnsi="Georgia"/>
          <w:sz w:val="20"/>
          <w:szCs w:val="20"/>
        </w:rPr>
        <w:t xml:space="preserve"> mobilitásban kiutazó CEEPUS hallgató, aki az előbbi pontoknak nem tesz eleget ösztöndíja visszafizetésére kötelezhető.</w:t>
      </w:r>
    </w:p>
    <w:p w:rsidR="00B3123E" w:rsidRPr="003932F4" w:rsidRDefault="00B3123E" w:rsidP="003932F4">
      <w:bookmarkStart w:id="0" w:name="_GoBack"/>
      <w:bookmarkEnd w:id="0"/>
    </w:p>
    <w:sectPr w:rsidR="00B3123E" w:rsidRPr="0039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728"/>
    <w:multiLevelType w:val="hybridMultilevel"/>
    <w:tmpl w:val="BF4E958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A4B60"/>
    <w:multiLevelType w:val="hybridMultilevel"/>
    <w:tmpl w:val="C02C13F2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D3493"/>
    <w:multiLevelType w:val="multilevel"/>
    <w:tmpl w:val="30A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F3A8B"/>
    <w:multiLevelType w:val="hybridMultilevel"/>
    <w:tmpl w:val="369AF9B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3264B"/>
    <w:multiLevelType w:val="hybridMultilevel"/>
    <w:tmpl w:val="88F6AF9A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C4"/>
    <w:rsid w:val="003932F4"/>
    <w:rsid w:val="006F0DC4"/>
    <w:rsid w:val="00B3123E"/>
    <w:rsid w:val="00C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F232D-48A4-435E-93BF-793E528B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F0DC4"/>
    <w:pPr>
      <w:keepNext/>
      <w:jc w:val="both"/>
      <w:outlineLvl w:val="1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6F0DC4"/>
    <w:rPr>
      <w:rFonts w:ascii="Times New Roman" w:eastAsia="Times New Roman" w:hAnsi="Times New Roman" w:cs="Times New Roman"/>
      <w:b/>
      <w:bCs/>
      <w:i/>
      <w:iCs/>
      <w:sz w:val="24"/>
      <w:szCs w:val="24"/>
      <w:lang w:val="hu-HU" w:eastAsia="hu-HU"/>
    </w:rPr>
  </w:style>
  <w:style w:type="character" w:styleId="Hypertextovprepojenie">
    <w:name w:val="Hyperlink"/>
    <w:basedOn w:val="Predvolenpsmoodseku"/>
    <w:semiHidden/>
    <w:unhideWhenUsed/>
    <w:rsid w:val="006F0DC4"/>
    <w:rPr>
      <w:strike w:val="0"/>
      <w:dstrike w:val="0"/>
      <w:color w:val="E79E29"/>
      <w:u w:val="none"/>
      <w:effect w:val="none"/>
    </w:rPr>
  </w:style>
  <w:style w:type="paragraph" w:styleId="Normlnywebov">
    <w:name w:val="Normal (Web)"/>
    <w:basedOn w:val="Normlny"/>
    <w:semiHidden/>
    <w:unhideWhenUsed/>
    <w:rsid w:val="006F0DC4"/>
    <w:pPr>
      <w:spacing w:before="100" w:beforeAutospacing="1" w:after="100" w:afterAutospacing="1"/>
    </w:pPr>
  </w:style>
  <w:style w:type="character" w:styleId="Zvraznenie">
    <w:name w:val="Emphasis"/>
    <w:basedOn w:val="Predvolenpsmoodseku"/>
    <w:qFormat/>
    <w:rsid w:val="006F0DC4"/>
    <w:rPr>
      <w:i/>
      <w:iCs/>
    </w:rPr>
  </w:style>
  <w:style w:type="character" w:styleId="Siln">
    <w:name w:val="Strong"/>
    <w:basedOn w:val="Predvolenpsmoodseku"/>
    <w:qFormat/>
    <w:rsid w:val="006F0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Gergely</dc:creator>
  <cp:keywords/>
  <dc:description/>
  <cp:lastModifiedBy>Kocsis Gergely</cp:lastModifiedBy>
  <cp:revision>2</cp:revision>
  <dcterms:created xsi:type="dcterms:W3CDTF">2016-02-08T10:12:00Z</dcterms:created>
  <dcterms:modified xsi:type="dcterms:W3CDTF">2016-02-08T10:12:00Z</dcterms:modified>
</cp:coreProperties>
</file>